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EB001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B001D">
        <w:rPr>
          <w:b/>
          <w:sz w:val="24"/>
          <w:szCs w:val="24"/>
        </w:rPr>
        <w:t>0</w:t>
      </w:r>
      <w:r w:rsidR="00586824">
        <w:rPr>
          <w:b/>
          <w:sz w:val="24"/>
          <w:szCs w:val="24"/>
        </w:rPr>
        <w:t>7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A7CB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F228D">
        <w:rPr>
          <w:sz w:val="24"/>
          <w:szCs w:val="24"/>
        </w:rPr>
        <w:t>при участии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B001D">
        <w:rPr>
          <w:sz w:val="24"/>
          <w:szCs w:val="24"/>
        </w:rPr>
        <w:t>0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001D" w:rsidRPr="00EB001D">
        <w:rPr>
          <w:sz w:val="24"/>
          <w:szCs w:val="24"/>
        </w:rPr>
        <w:t xml:space="preserve">21.06.2023 г. в Адвокатскую палату Московской области поступила жалоба доверителя </w:t>
      </w:r>
      <w:r w:rsidR="002A7CB3">
        <w:rPr>
          <w:sz w:val="24"/>
          <w:szCs w:val="24"/>
        </w:rPr>
        <w:t>Я.А.В.</w:t>
      </w:r>
      <w:r w:rsidR="00EB001D" w:rsidRPr="00EB001D">
        <w:rPr>
          <w:sz w:val="24"/>
          <w:szCs w:val="24"/>
        </w:rPr>
        <w:t xml:space="preserve"> в отношении адвоката </w:t>
      </w:r>
      <w:r w:rsidR="002A7CB3">
        <w:rPr>
          <w:sz w:val="24"/>
          <w:szCs w:val="24"/>
        </w:rPr>
        <w:t>Р.А.В.</w:t>
      </w:r>
      <w:r w:rsidR="00EB001D" w:rsidRPr="00EB001D">
        <w:rPr>
          <w:sz w:val="24"/>
          <w:szCs w:val="24"/>
        </w:rPr>
        <w:t>, имеюще</w:t>
      </w:r>
      <w:r w:rsidR="00EB001D">
        <w:rPr>
          <w:sz w:val="24"/>
          <w:szCs w:val="24"/>
        </w:rPr>
        <w:t>й</w:t>
      </w:r>
      <w:r w:rsidR="00EB001D" w:rsidRPr="00EB001D">
        <w:rPr>
          <w:sz w:val="24"/>
          <w:szCs w:val="24"/>
        </w:rPr>
        <w:t xml:space="preserve"> регистрационный номер </w:t>
      </w:r>
      <w:r w:rsidR="002A7CB3">
        <w:rPr>
          <w:sz w:val="24"/>
          <w:szCs w:val="24"/>
        </w:rPr>
        <w:t>…..</w:t>
      </w:r>
      <w:r w:rsidR="00EB001D" w:rsidRPr="00EB00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A7CB3">
        <w:rPr>
          <w:sz w:val="24"/>
          <w:szCs w:val="24"/>
        </w:rPr>
        <w:t>…..</w:t>
      </w:r>
    </w:p>
    <w:p w:rsidR="00EB001D" w:rsidRPr="00EB001D" w:rsidRDefault="002C28D7" w:rsidP="00EB0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bookmarkStart w:id="2" w:name="_Hlk142067188"/>
      <w:r w:rsidR="00EB001D" w:rsidRPr="00EB001D">
        <w:rPr>
          <w:sz w:val="24"/>
          <w:szCs w:val="24"/>
        </w:rPr>
        <w:t>она заключила с адвокатом соглашение на подачу кассационной жалобы и представление интересов в ВС РФ. Адвокату выплачено 60 000 рублей, финансовые документы заявителю не представлены.</w:t>
      </w:r>
    </w:p>
    <w:p w:rsidR="00586824" w:rsidRPr="00586824" w:rsidRDefault="00EB001D" w:rsidP="00EB001D">
      <w:pPr>
        <w:jc w:val="both"/>
        <w:rPr>
          <w:sz w:val="24"/>
          <w:szCs w:val="24"/>
        </w:rPr>
      </w:pPr>
      <w:r w:rsidRPr="00EB001D">
        <w:rPr>
          <w:sz w:val="24"/>
          <w:szCs w:val="24"/>
        </w:rPr>
        <w:tab/>
        <w:t>Адвокат не сообщила, что ещё в сентябре 2022 г. суд отклонил кассационную жалобу, она не была принята к рассмотрению. Адвокат ничего не разъяснила заявителю, не отвечает на её сообщения и телефонные звонки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0</w:t>
      </w:r>
      <w:r w:rsidR="00EB001D">
        <w:rPr>
          <w:sz w:val="24"/>
          <w:szCs w:val="24"/>
        </w:rPr>
        <w:t>4</w:t>
      </w:r>
      <w:r w:rsidR="00241A0C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B001D">
        <w:rPr>
          <w:sz w:val="24"/>
          <w:szCs w:val="24"/>
        </w:rPr>
        <w:t>2835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>в которых он</w:t>
      </w:r>
      <w:r w:rsidR="00EB001D">
        <w:rPr>
          <w:sz w:val="24"/>
          <w:szCs w:val="24"/>
        </w:rPr>
        <w:t>а</w:t>
      </w:r>
      <w:r w:rsidR="00586824" w:rsidRPr="009C4A4C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возражает против жалобы</w:t>
      </w:r>
      <w:r w:rsidR="00715CDD">
        <w:rPr>
          <w:sz w:val="24"/>
          <w:szCs w:val="24"/>
        </w:rPr>
        <w:t xml:space="preserve">. </w:t>
      </w:r>
    </w:p>
    <w:p w:rsidR="00EB001D" w:rsidRPr="00EB001D" w:rsidRDefault="00EB001D" w:rsidP="00EB0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B001D">
        <w:rPr>
          <w:sz w:val="24"/>
          <w:szCs w:val="24"/>
        </w:rPr>
        <w:t>21.07.2023 г. от заявителя поступили дополнения, в которых она сообщает, что адвокат пыталась убедить её, что полностью выполнила свои обязательства. Заявитель с этим не согласна, поскольку судья ВС РФ указал, что ВС РФ не вправе входить в обсуждение фактической стороны дела, переоценивать доказательства и устанавливать выводы отличные от тех, которые установлены в решении суда. Зная это, адвокат предлагает приложить рецензию на судебную экспертизу.</w:t>
      </w:r>
    </w:p>
    <w:p w:rsidR="00EB001D" w:rsidRDefault="00EB001D" w:rsidP="00EB001D">
      <w:pPr>
        <w:jc w:val="both"/>
        <w:rPr>
          <w:sz w:val="24"/>
          <w:szCs w:val="24"/>
        </w:rPr>
      </w:pPr>
      <w:r w:rsidRPr="00EB001D">
        <w:rPr>
          <w:sz w:val="24"/>
          <w:szCs w:val="24"/>
        </w:rPr>
        <w:tab/>
        <w:t>К дополнениям приложена распечатка телефонных звонков заявителя на номер адвоката и расшифровка телефонного разговора с адвокатом от 13.09.2022 г</w:t>
      </w:r>
      <w:r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EB001D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EB001D">
        <w:rPr>
          <w:sz w:val="24"/>
          <w:szCs w:val="24"/>
        </w:rPr>
        <w:t>явилась</w:t>
      </w:r>
      <w:r w:rsidR="00715CDD">
        <w:rPr>
          <w:sz w:val="24"/>
          <w:szCs w:val="24"/>
        </w:rPr>
        <w:t xml:space="preserve">, </w:t>
      </w:r>
      <w:r w:rsidR="00EB001D">
        <w:rPr>
          <w:sz w:val="24"/>
          <w:szCs w:val="24"/>
        </w:rPr>
        <w:t>поддержала доводы жалобы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001D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EB001D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EB001D" w:rsidRPr="00EB001D" w:rsidRDefault="00241A0C" w:rsidP="00EB00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001D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EB001D" w:rsidRPr="00EB001D">
        <w:rPr>
          <w:sz w:val="24"/>
          <w:szCs w:val="24"/>
        </w:rPr>
        <w:t xml:space="preserve">о наличии в действиях адвоката </w:t>
      </w:r>
      <w:r w:rsidR="002A7CB3">
        <w:rPr>
          <w:sz w:val="24"/>
          <w:szCs w:val="24"/>
        </w:rPr>
        <w:t>Р.А.В.</w:t>
      </w:r>
      <w:r w:rsidR="00EB001D" w:rsidRPr="00EB001D">
        <w:rPr>
          <w:sz w:val="24"/>
          <w:szCs w:val="24"/>
        </w:rPr>
        <w:t xml:space="preserve"> нарушения п. 2 ст. 5, п. 1 ст. 8, </w:t>
      </w:r>
      <w:proofErr w:type="spellStart"/>
      <w:r w:rsidR="00EB001D" w:rsidRPr="00EB001D">
        <w:rPr>
          <w:sz w:val="24"/>
          <w:szCs w:val="24"/>
        </w:rPr>
        <w:t>пп</w:t>
      </w:r>
      <w:proofErr w:type="spellEnd"/>
      <w:r w:rsidR="00EB001D" w:rsidRPr="00EB001D">
        <w:rPr>
          <w:sz w:val="24"/>
          <w:szCs w:val="24"/>
        </w:rPr>
        <w:t xml:space="preserve">. 1 п. 1 ст.9 КПЭА, </w:t>
      </w:r>
      <w:proofErr w:type="spellStart"/>
      <w:r w:rsidR="00EB001D" w:rsidRPr="00EB001D">
        <w:rPr>
          <w:sz w:val="24"/>
          <w:szCs w:val="24"/>
        </w:rPr>
        <w:t>пп</w:t>
      </w:r>
      <w:proofErr w:type="spellEnd"/>
      <w:r w:rsidR="00EB001D" w:rsidRPr="00EB001D">
        <w:rPr>
          <w:sz w:val="24"/>
          <w:szCs w:val="24"/>
        </w:rPr>
        <w:t xml:space="preserve">. 1 п. 1 ст. 7 ФЗ «Об адвокатской деятельности и адвокатуре в РФ» и ненадлежащем исполнении своих обязанностей перед доверителем </w:t>
      </w:r>
      <w:r w:rsidR="002A7CB3">
        <w:rPr>
          <w:sz w:val="24"/>
          <w:szCs w:val="24"/>
        </w:rPr>
        <w:t>Я.А.В.</w:t>
      </w:r>
      <w:r w:rsidR="00EB001D" w:rsidRPr="00EB001D">
        <w:rPr>
          <w:sz w:val="24"/>
          <w:szCs w:val="24"/>
        </w:rPr>
        <w:t>, выразившегося в том, что адвокат:</w:t>
      </w:r>
    </w:p>
    <w:p w:rsidR="00EB001D" w:rsidRPr="00EB001D" w:rsidRDefault="00EB001D" w:rsidP="00EB001D">
      <w:pPr>
        <w:numPr>
          <w:ilvl w:val="0"/>
          <w:numId w:val="37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не исполнив в полном объёме поручение, предусмотренное соглашением об оказании юридической помощи от 14.07.2022. г. № 22/7775/17, не исчислила размер неотработанного вознаграждения и не предложила его к возврату доверителю;</w:t>
      </w:r>
    </w:p>
    <w:p w:rsidR="00EB001D" w:rsidRDefault="00EB001D" w:rsidP="00EB001D">
      <w:pPr>
        <w:numPr>
          <w:ilvl w:val="0"/>
          <w:numId w:val="37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lastRenderedPageBreak/>
        <w:t>включила в соглашение об оказании юридической помощи от 14.07.2022. г. № 22/7775/17 п. 6.3, согласно которому выплаченное вознаграждение не возвращается доверителю;</w:t>
      </w:r>
    </w:p>
    <w:p w:rsidR="00E9218C" w:rsidRPr="00EB001D" w:rsidRDefault="00EB001D" w:rsidP="00EB001D">
      <w:pPr>
        <w:numPr>
          <w:ilvl w:val="0"/>
          <w:numId w:val="37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допустила грубую и очевидную ошибку при составлении кассационной жалобы, не указав оснований для отмены состоявшихся суде</w:t>
      </w:r>
      <w:r w:rsidR="002A7CB3">
        <w:rPr>
          <w:sz w:val="24"/>
          <w:szCs w:val="24"/>
        </w:rPr>
        <w:t>бных актов, предусмотренных ст.</w:t>
      </w:r>
      <w:r w:rsidRPr="00EB001D">
        <w:rPr>
          <w:sz w:val="24"/>
          <w:szCs w:val="24"/>
        </w:rPr>
        <w:t>390.14 ГПК РФ</w:t>
      </w:r>
      <w:r w:rsidR="007E56CB" w:rsidRPr="00EB001D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5C3941" w:rsidRDefault="005C3941" w:rsidP="009F2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18.09.2023г.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</w:t>
      </w:r>
      <w:r w:rsidR="00B530E1">
        <w:rPr>
          <w:sz w:val="24"/>
          <w:szCs w:val="24"/>
        </w:rPr>
        <w:t>.</w:t>
      </w:r>
    </w:p>
    <w:p w:rsidR="00E9218C" w:rsidRDefault="005C3941" w:rsidP="009F2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228D">
        <w:rPr>
          <w:sz w:val="24"/>
          <w:szCs w:val="24"/>
        </w:rPr>
        <w:t>20.09.2023г. от</w:t>
      </w:r>
      <w:r w:rsidR="00EB001D">
        <w:rPr>
          <w:sz w:val="24"/>
          <w:szCs w:val="24"/>
        </w:rPr>
        <w:t xml:space="preserve"> адвоката </w:t>
      </w:r>
      <w:r w:rsidR="009F228D">
        <w:rPr>
          <w:sz w:val="24"/>
          <w:szCs w:val="24"/>
        </w:rPr>
        <w:t>поступило объяснение, в котором она выражает несогласие с заключением квалификационной комиссии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5C3941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C3941">
        <w:rPr>
          <w:sz w:val="24"/>
          <w:szCs w:val="24"/>
          <w:lang w:eastAsia="en-US"/>
        </w:rPr>
        <w:t>участвовала</w:t>
      </w:r>
      <w:r w:rsidR="00EB001D">
        <w:rPr>
          <w:sz w:val="24"/>
          <w:szCs w:val="24"/>
          <w:lang w:eastAsia="en-US"/>
        </w:rPr>
        <w:t>, согласилась с заключением квалификационной комиссии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062DE">
        <w:rPr>
          <w:sz w:val="24"/>
          <w:szCs w:val="24"/>
          <w:lang w:eastAsia="en-US"/>
        </w:rPr>
        <w:t xml:space="preserve">не </w:t>
      </w:r>
      <w:r w:rsidR="009C4A4C">
        <w:rPr>
          <w:sz w:val="24"/>
          <w:szCs w:val="24"/>
          <w:lang w:eastAsia="en-US"/>
        </w:rPr>
        <w:t>явил</w:t>
      </w:r>
      <w:r w:rsidR="00EB001D">
        <w:rPr>
          <w:sz w:val="24"/>
          <w:szCs w:val="24"/>
          <w:lang w:eastAsia="en-US"/>
        </w:rPr>
        <w:t>ась</w:t>
      </w:r>
      <w:r w:rsidR="009C4A4C">
        <w:rPr>
          <w:sz w:val="24"/>
          <w:szCs w:val="24"/>
          <w:lang w:eastAsia="en-US"/>
        </w:rPr>
        <w:t xml:space="preserve">, </w:t>
      </w:r>
      <w:r w:rsidR="009062D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984995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984995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84995" w:rsidRPr="00984995" w:rsidRDefault="00984995" w:rsidP="00984995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84995">
        <w:rPr>
          <w:rFonts w:asciiTheme="majorBidi" w:hAnsiTheme="majorBidi" w:cstheme="majorBidi"/>
          <w:sz w:val="24"/>
          <w:szCs w:val="24"/>
        </w:rPr>
        <w:t>К возражениям адвоката не приложены материалы адвокатского производства,</w:t>
      </w:r>
      <w:r>
        <w:rPr>
          <w:rFonts w:asciiTheme="majorBidi" w:hAnsiTheme="majorBidi" w:cstheme="majorBidi"/>
          <w:sz w:val="24"/>
          <w:szCs w:val="24"/>
        </w:rPr>
        <w:t xml:space="preserve"> подтверждающие надлежащее исполнение принятых на себя обязательств.</w:t>
      </w:r>
      <w:r w:rsidRPr="009849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</w:t>
      </w:r>
      <w:r w:rsidRPr="00984995">
        <w:rPr>
          <w:rFonts w:asciiTheme="majorBidi" w:hAnsiTheme="majorBidi" w:cstheme="majorBidi"/>
          <w:sz w:val="24"/>
          <w:szCs w:val="24"/>
        </w:rPr>
        <w:t xml:space="preserve">озражения не опровергают выводов </w:t>
      </w:r>
      <w:r>
        <w:rPr>
          <w:rFonts w:asciiTheme="majorBidi" w:hAnsiTheme="majorBidi" w:cstheme="majorBidi"/>
          <w:sz w:val="24"/>
          <w:szCs w:val="24"/>
        </w:rPr>
        <w:t>квалификационной комиссии</w:t>
      </w:r>
      <w:r w:rsidRPr="00984995">
        <w:rPr>
          <w:rFonts w:asciiTheme="majorBidi" w:hAnsiTheme="majorBidi" w:cstheme="majorBidi"/>
          <w:sz w:val="24"/>
          <w:szCs w:val="24"/>
        </w:rPr>
        <w:t xml:space="preserve"> о допущенных нарушениях, в т.ч. в части п.6.3. соглашения от 14.07.2</w:t>
      </w:r>
      <w:r w:rsidR="00BB48FF">
        <w:rPr>
          <w:rFonts w:asciiTheme="majorBidi" w:hAnsiTheme="majorBidi" w:cstheme="majorBidi"/>
          <w:sz w:val="24"/>
          <w:szCs w:val="24"/>
        </w:rPr>
        <w:t>02</w:t>
      </w:r>
      <w:r w:rsidRPr="00984995">
        <w:rPr>
          <w:rFonts w:asciiTheme="majorBidi" w:hAnsiTheme="majorBidi" w:cstheme="majorBidi"/>
          <w:sz w:val="24"/>
          <w:szCs w:val="24"/>
        </w:rPr>
        <w:t>2г. № 22/7775/17 о том, что вознаграждение не подлежит возврату.</w:t>
      </w:r>
      <w:r>
        <w:rPr>
          <w:rFonts w:asciiTheme="majorBidi" w:hAnsiTheme="majorBidi" w:cstheme="majorBidi"/>
          <w:sz w:val="24"/>
          <w:szCs w:val="24"/>
        </w:rPr>
        <w:t xml:space="preserve"> Включение данного условия ущемляет права и законные интересы доверителя, являющегося менее профессиональной и более уязвимой стороной фидуциарного правоотношения по оказанию юридической помощи. В силу пп.1) п.1 ст.7 ФЗ «Об адвокатской деятельности и адвокатуре в РФ» доверитель вправе рассчитывать на то, что порученная адвокату правовая работа будет исполнена квалифицированно и в полном объёме принятых на себя обязательств.</w:t>
      </w:r>
    </w:p>
    <w:p w:rsidR="007657EB" w:rsidRPr="00984995" w:rsidRDefault="007657EB" w:rsidP="00984995">
      <w:pPr>
        <w:ind w:firstLine="709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EB001D" w:rsidRPr="00EB001D" w:rsidRDefault="007657EB" w:rsidP="00EB001D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B001D" w:rsidRPr="00EB001D">
        <w:rPr>
          <w:sz w:val="24"/>
          <w:szCs w:val="24"/>
        </w:rPr>
        <w:t xml:space="preserve">п. 2 ст. 5, п. 1 ст. 8, </w:t>
      </w:r>
      <w:proofErr w:type="spellStart"/>
      <w:r w:rsidR="00EB001D" w:rsidRPr="00EB001D">
        <w:rPr>
          <w:sz w:val="24"/>
          <w:szCs w:val="24"/>
        </w:rPr>
        <w:t>пп</w:t>
      </w:r>
      <w:proofErr w:type="spellEnd"/>
      <w:r w:rsidR="00EB001D" w:rsidRPr="00EB001D">
        <w:rPr>
          <w:sz w:val="24"/>
          <w:szCs w:val="24"/>
        </w:rPr>
        <w:t xml:space="preserve">. 1 п. 1 ст.9 КПЭА, </w:t>
      </w:r>
      <w:proofErr w:type="spellStart"/>
      <w:r w:rsidR="00EB001D" w:rsidRPr="00EB001D">
        <w:rPr>
          <w:sz w:val="24"/>
          <w:szCs w:val="24"/>
        </w:rPr>
        <w:t>пп</w:t>
      </w:r>
      <w:proofErr w:type="spellEnd"/>
      <w:r w:rsidR="00EB001D" w:rsidRPr="00EB001D">
        <w:rPr>
          <w:sz w:val="24"/>
          <w:szCs w:val="24"/>
        </w:rPr>
        <w:t xml:space="preserve">. 1 п. 1 ст. 7 ФЗ «Об адвокатской деятельности и адвокатуре в РФ» и ненадлежащем исполнении своих обязанностей перед доверителем </w:t>
      </w:r>
      <w:r w:rsidR="002A7CB3">
        <w:rPr>
          <w:sz w:val="24"/>
          <w:szCs w:val="24"/>
        </w:rPr>
        <w:t>Я.А.В.</w:t>
      </w:r>
      <w:r w:rsidR="00EB001D" w:rsidRPr="00EB001D">
        <w:rPr>
          <w:sz w:val="24"/>
          <w:szCs w:val="24"/>
        </w:rPr>
        <w:t>, выразившегося в том, что адвокат:</w:t>
      </w:r>
    </w:p>
    <w:p w:rsidR="00EB001D" w:rsidRPr="00EB001D" w:rsidRDefault="00EB001D" w:rsidP="00EB001D">
      <w:pPr>
        <w:numPr>
          <w:ilvl w:val="0"/>
          <w:numId w:val="37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не исполнив в полном объёме поручение, предусмотренное соглашением об оказании юридической помощи от 14.07.2022. г. № 22/7775/17, не исчислила размер неотработанного вознаграждения и не предложила его к возврату доверителю;</w:t>
      </w:r>
    </w:p>
    <w:p w:rsidR="00EB001D" w:rsidRDefault="00EB001D" w:rsidP="00EB001D">
      <w:pPr>
        <w:numPr>
          <w:ilvl w:val="0"/>
          <w:numId w:val="37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включила в соглашение об оказании юридической помощи от 14.07.2022. г. № 22/7775/17 п. 6.3, согласно которому выплаченное вознаграждение не возвращается доверителю;</w:t>
      </w:r>
    </w:p>
    <w:p w:rsidR="007657EB" w:rsidRPr="00EB001D" w:rsidRDefault="00EB001D" w:rsidP="00EB001D">
      <w:pPr>
        <w:numPr>
          <w:ilvl w:val="0"/>
          <w:numId w:val="37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допустила грубую и очевидную ошибку при составлении кассационной жалобы, не указав оснований для отмены состоявшихся судебных актов, предусмотренных ст. 390.14 ГПК РФ</w:t>
      </w:r>
      <w:r w:rsidR="007657EB" w:rsidRPr="00EB001D">
        <w:rPr>
          <w:rFonts w:eastAsia="Calibri"/>
          <w:sz w:val="24"/>
          <w:szCs w:val="24"/>
        </w:rPr>
        <w:t>.</w:t>
      </w:r>
    </w:p>
    <w:p w:rsidR="007657EB" w:rsidRPr="00EB001D" w:rsidRDefault="007657EB" w:rsidP="00EB001D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lastRenderedPageBreak/>
        <w:t>Вследствие допущенных нарушений применить меру дисциплинарной ответственности в виде</w:t>
      </w:r>
      <w:r w:rsidR="00122B0A" w:rsidRPr="00EB001D">
        <w:rPr>
          <w:sz w:val="24"/>
          <w:szCs w:val="24"/>
        </w:rPr>
        <w:t xml:space="preserve"> </w:t>
      </w:r>
      <w:r w:rsidR="009062DE">
        <w:rPr>
          <w:sz w:val="24"/>
          <w:szCs w:val="24"/>
        </w:rPr>
        <w:t>предупреждения</w:t>
      </w:r>
      <w:r w:rsidR="00122B0A" w:rsidRPr="00EB001D">
        <w:rPr>
          <w:sz w:val="24"/>
          <w:szCs w:val="24"/>
        </w:rPr>
        <w:t xml:space="preserve"> </w:t>
      </w:r>
      <w:r w:rsidRPr="00EB001D">
        <w:rPr>
          <w:sz w:val="24"/>
          <w:szCs w:val="24"/>
        </w:rPr>
        <w:t xml:space="preserve">в отношении адвоката </w:t>
      </w:r>
      <w:r w:rsidR="002A7CB3">
        <w:rPr>
          <w:sz w:val="24"/>
          <w:szCs w:val="24"/>
        </w:rPr>
        <w:t>Р.А.В.</w:t>
      </w:r>
      <w:r w:rsidRPr="00EB001D">
        <w:rPr>
          <w:sz w:val="24"/>
          <w:szCs w:val="24"/>
        </w:rPr>
        <w:t xml:space="preserve">, </w:t>
      </w:r>
      <w:r w:rsidRPr="00EB001D">
        <w:rPr>
          <w:sz w:val="24"/>
          <w:szCs w:val="24"/>
          <w:lang w:eastAsia="en-US"/>
        </w:rPr>
        <w:t>имеющ</w:t>
      </w:r>
      <w:r w:rsidR="00981483" w:rsidRPr="00EB001D">
        <w:rPr>
          <w:sz w:val="24"/>
          <w:szCs w:val="24"/>
          <w:lang w:eastAsia="en-US"/>
        </w:rPr>
        <w:t>е</w:t>
      </w:r>
      <w:r w:rsidR="00EB001D">
        <w:rPr>
          <w:sz w:val="24"/>
          <w:szCs w:val="24"/>
          <w:lang w:eastAsia="en-US"/>
        </w:rPr>
        <w:t>й</w:t>
      </w:r>
      <w:r w:rsidRPr="00EB001D">
        <w:rPr>
          <w:sz w:val="24"/>
          <w:szCs w:val="24"/>
          <w:lang w:eastAsia="en-US"/>
        </w:rPr>
        <w:t xml:space="preserve"> регистрационный номер </w:t>
      </w:r>
      <w:r w:rsidR="002A7CB3">
        <w:rPr>
          <w:sz w:val="24"/>
          <w:szCs w:val="24"/>
          <w:lang w:eastAsia="en-US"/>
        </w:rPr>
        <w:t>…..</w:t>
      </w:r>
      <w:r w:rsidRPr="00EB001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B001D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43" w:rsidRDefault="00553043" w:rsidP="00C01A07">
      <w:r>
        <w:separator/>
      </w:r>
    </w:p>
  </w:endnote>
  <w:endnote w:type="continuationSeparator" w:id="0">
    <w:p w:rsidR="00553043" w:rsidRDefault="0055304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43" w:rsidRDefault="00553043" w:rsidP="00C01A07">
      <w:r>
        <w:separator/>
      </w:r>
    </w:p>
  </w:footnote>
  <w:footnote w:type="continuationSeparator" w:id="0">
    <w:p w:rsidR="00553043" w:rsidRDefault="0055304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0081A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A7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A7CB3"/>
    <w:rsid w:val="002B09E1"/>
    <w:rsid w:val="002B1B1A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81A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C6C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43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3941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A2C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2DE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995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228D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30E1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8F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01D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5198-75A0-438F-9E33-0373B8CB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2023-09-22T09:13:00Z</dcterms:created>
  <dcterms:modified xsi:type="dcterms:W3CDTF">2023-10-08T15:33:00Z</dcterms:modified>
</cp:coreProperties>
</file>